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0281" w14:textId="77777777" w:rsidR="001D0C64" w:rsidRPr="001D0C64" w:rsidRDefault="001D0C64" w:rsidP="001D0C6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1D0C64">
        <w:rPr>
          <w:rFonts w:asciiTheme="minorHAnsi" w:hAnsiTheme="minorHAnsi" w:cstheme="minorHAnsi"/>
          <w:b/>
          <w:bCs/>
          <w:kern w:val="36"/>
          <w:sz w:val="28"/>
          <w:szCs w:val="28"/>
        </w:rPr>
        <w:t>EDITAL DE CONVOCAÇÃO DO PROCESSO ELEITORAL</w:t>
      </w:r>
    </w:p>
    <w:p w14:paraId="1C35F0B9" w14:textId="77777777" w:rsidR="001D0C64" w:rsidRPr="001D0C64" w:rsidRDefault="001D0C64" w:rsidP="001D0C6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1D0C64">
        <w:rPr>
          <w:rFonts w:asciiTheme="minorHAnsi" w:hAnsiTheme="minorHAnsi" w:cstheme="minorHAnsi"/>
          <w:b/>
          <w:bCs/>
          <w:kern w:val="36"/>
          <w:sz w:val="28"/>
          <w:szCs w:val="28"/>
        </w:rPr>
        <w:t>PARA COORDENADOR DISTRITAL E COORDENADOR DISTRITAL ADJUNTO</w:t>
      </w:r>
    </w:p>
    <w:p w14:paraId="1E48ECD0" w14:textId="77777777" w:rsidR="001D0C64" w:rsidRPr="001D0C64" w:rsidRDefault="001D0C64" w:rsidP="001D0C6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1D0C64">
        <w:rPr>
          <w:rFonts w:asciiTheme="minorHAnsi" w:hAnsiTheme="minorHAnsi" w:cstheme="minorHAnsi"/>
          <w:b/>
          <w:bCs/>
          <w:kern w:val="36"/>
          <w:sz w:val="28"/>
          <w:szCs w:val="28"/>
        </w:rPr>
        <w:t>DO PROGRAMA CREA JR-DF – EXERCÍCIO 2026/2027</w:t>
      </w:r>
    </w:p>
    <w:p w14:paraId="19E61096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 Comissão Específica Eleitoral do Programa CreaJr-DF, constituída pela Portaria nº 219, de 18 de novembro de 2025, no uso de suas atribuições e com fundamento no Regulamento do CreaJr-DF e no Plano de Trabalho da Comissão Eleitoral, torna público o presente Edital, que estabelece as normas para a eleição dos cargos de Coordenador Distrital e Coordenador Distrital Adjunto do CreaJr-DF para o exercício 2026/2027.</w:t>
      </w:r>
    </w:p>
    <w:p w14:paraId="2A171BB7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8F116C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1. DO OBJETO</w:t>
      </w:r>
    </w:p>
    <w:p w14:paraId="329C4330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O presente edital tem por finalidade regulamentar o processo eleitoral destinado à escolha da chapa composta pelos cargos de Coordenador Distrital e Coordenador Distrital Adjunto do Programa CreaJr-DF. O processo eleitoral será conduzido exclusivamente de forma digital, garantindo transparência, igualdade de condições e ampla publicidade.</w:t>
      </w:r>
    </w:p>
    <w:p w14:paraId="2FCA51F2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B66BA7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2. DAS INSCRIÇÕES DAS CHAPAS</w:t>
      </w:r>
    </w:p>
    <w:p w14:paraId="144CF575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As candidaturas deverão ser apresentadas exclusivamente em forma de chapas, contendo:</w:t>
      </w:r>
    </w:p>
    <w:p w14:paraId="677152DB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- 01 candidato(a) a Coordenador Distrital;</w:t>
      </w:r>
    </w:p>
    <w:p w14:paraId="01849519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- 01 candidato(a) a Coordenador Distrital Adjunto.</w:t>
      </w:r>
    </w:p>
    <w:p w14:paraId="56588505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F3FFB7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 inscrição deverá ser realizada somente por meio de formulário eletrônico (Google Forms), disponibilizado pelo Crea-DF nos seus canais oficiais. As inscrições estarão abertas de 28 de novembro a 04 de dezembro de 2025.</w:t>
      </w:r>
    </w:p>
    <w:p w14:paraId="57A5C7D3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EFDA46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3. DA ANÁLISE E HOMOLOGAÇÃO</w:t>
      </w:r>
    </w:p>
    <w:p w14:paraId="45956321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 Comissão Eleitoral analisará a documentação entre os dias 08 a 10 de dezembro de 2025. O resultado das chapas deferidas será divulgado em 11 de dezembro de 2025.</w:t>
      </w:r>
    </w:p>
    <w:p w14:paraId="0F08CF92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0FBAB3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4. DA CAMPANHA ELEITORAL</w:t>
      </w:r>
    </w:p>
    <w:p w14:paraId="567A5ABD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 campanha ocorrerá de 11 a 17 de dezembro de 2025. É vedada qualquer prática que caracterize abuso de poder, assédio ou favorecimento indevido.</w:t>
      </w:r>
    </w:p>
    <w:p w14:paraId="2EF7EC36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C9CD74" w14:textId="77777777" w:rsid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6061207" w14:textId="77777777" w:rsid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2DAE81" w14:textId="75DBA2EB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5. DA VOTAÇÃO</w:t>
      </w:r>
    </w:p>
    <w:p w14:paraId="0B8C715E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lastRenderedPageBreak/>
        <w:t>A votação será realizada exclusivamente on-line, no dia 18 de dezembro de 2025. Terão direito a voto apenas os Membros Dirigentes da Comissão Acadêmica Distrital (CAD). Cada eleitor poderá votar uma única vez.</w:t>
      </w:r>
    </w:p>
    <w:p w14:paraId="25E5E935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3069BA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6. DA APURAÇÃO E RESULTADO</w:t>
      </w:r>
    </w:p>
    <w:p w14:paraId="5C54C562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 apuração ocorrerá em 19 de dezembro de 2025. Será considerada eleita a chapa que obtiver o maior número de votos válidos. O resultado final será publicado nos canais oficiais do Crea-DF.</w:t>
      </w:r>
    </w:p>
    <w:p w14:paraId="3B251F03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239939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7. DA HOMOLOGAÇÃO</w:t>
      </w:r>
    </w:p>
    <w:p w14:paraId="62B9DF18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O resultado será encaminhado à Presidência do Crea-DF para homologação entre 18 e 20 de dezembro de 2025.</w:t>
      </w:r>
    </w:p>
    <w:p w14:paraId="0FB08F30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71D465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8. DA POSSE</w:t>
      </w:r>
    </w:p>
    <w:p w14:paraId="40EDE3C2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A chapa eleita tomará posse na primeira Sessão Plenária do Crea-DF de 2026.</w:t>
      </w:r>
    </w:p>
    <w:p w14:paraId="014764BE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F089A4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9. DOS CASOS OMISSOS</w:t>
      </w:r>
    </w:p>
    <w:p w14:paraId="68DD3065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Os casos omissos serão deliberados pela Comissão Eleitoral, ad referendum da Diretoria do Crea-DF.</w:t>
      </w:r>
    </w:p>
    <w:p w14:paraId="0896738A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B3307" w14:textId="77777777" w:rsidR="001D0C64" w:rsidRPr="001D0C64" w:rsidRDefault="001D0C64" w:rsidP="001D0C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0C64">
        <w:rPr>
          <w:rFonts w:asciiTheme="minorHAnsi" w:hAnsiTheme="minorHAnsi" w:cstheme="minorHAnsi"/>
          <w:b/>
          <w:bCs/>
          <w:sz w:val="24"/>
          <w:szCs w:val="24"/>
        </w:rPr>
        <w:t>10. DO CRONOGRAMA</w:t>
      </w:r>
    </w:p>
    <w:p w14:paraId="0A41485F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Publicação do Edital: 27/11/2025</w:t>
      </w:r>
    </w:p>
    <w:p w14:paraId="05821A2A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Inscrição das Chapas: 28/11 a 04/12/2025</w:t>
      </w:r>
    </w:p>
    <w:p w14:paraId="6B3272D4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Análise das Inscrições: 08 a 10/12/2025</w:t>
      </w:r>
    </w:p>
    <w:p w14:paraId="096C2A5A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Divulgação das Chapas Habilitadas: 11/12/2025</w:t>
      </w:r>
    </w:p>
    <w:p w14:paraId="15A17193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Campanha Eleitoral: 11 a 17/12/2025</w:t>
      </w:r>
    </w:p>
    <w:p w14:paraId="6D8ED4B0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Votação On-line: 18/12/2025</w:t>
      </w:r>
    </w:p>
    <w:p w14:paraId="1B825E4C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Apuração e Resultado: 19/12/2025</w:t>
      </w:r>
    </w:p>
    <w:p w14:paraId="736854E9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Homologação: 18 a 20/12/2025</w:t>
      </w:r>
    </w:p>
    <w:p w14:paraId="048E5D8B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- Posse: 1ª Sessão Plenária do Crea-DF de 2026</w:t>
      </w:r>
    </w:p>
    <w:p w14:paraId="64A74A60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DD3D84" w14:textId="77777777" w:rsid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Brasília-DF, novembro de 2025.</w:t>
      </w:r>
    </w:p>
    <w:p w14:paraId="35F02AA6" w14:textId="77777777" w:rsid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FE5D38" w14:textId="77777777" w:rsid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3AE2FB" w14:textId="77777777" w:rsidR="001D0C64" w:rsidRPr="001D0C64" w:rsidRDefault="001D0C64" w:rsidP="001D0C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8D8F00" w14:textId="77777777" w:rsidR="001D0C64" w:rsidRPr="001D0C64" w:rsidRDefault="001D0C64" w:rsidP="001D0C64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Comissão Específica Eleitoral</w:t>
      </w:r>
    </w:p>
    <w:p w14:paraId="4BB3C69F" w14:textId="77777777" w:rsidR="001D0C64" w:rsidRPr="001D0C64" w:rsidRDefault="001D0C64" w:rsidP="001D0C64">
      <w:pPr>
        <w:jc w:val="center"/>
        <w:rPr>
          <w:rFonts w:asciiTheme="minorHAnsi" w:hAnsiTheme="minorHAnsi" w:cstheme="minorHAnsi"/>
          <w:sz w:val="24"/>
          <w:szCs w:val="24"/>
        </w:rPr>
      </w:pPr>
      <w:r w:rsidRPr="001D0C64">
        <w:rPr>
          <w:rFonts w:asciiTheme="minorHAnsi" w:hAnsiTheme="minorHAnsi" w:cstheme="minorHAnsi"/>
          <w:sz w:val="24"/>
          <w:szCs w:val="24"/>
        </w:rPr>
        <w:t>Programa CreaJr-DF – Crea-DF</w:t>
      </w:r>
    </w:p>
    <w:p w14:paraId="4CF9FB76" w14:textId="77777777" w:rsidR="001D0C64" w:rsidRPr="001D0C64" w:rsidRDefault="001D0C64" w:rsidP="001D0C6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</w:p>
    <w:sectPr w:rsidR="001D0C64" w:rsidRPr="001D0C64" w:rsidSect="00870AE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950" w:right="1274" w:bottom="851" w:left="1985" w:header="1135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569C" w14:textId="77777777" w:rsidR="001C639B" w:rsidRDefault="001C639B">
      <w:r>
        <w:separator/>
      </w:r>
    </w:p>
  </w:endnote>
  <w:endnote w:type="continuationSeparator" w:id="0">
    <w:p w14:paraId="4B4C412D" w14:textId="77777777" w:rsidR="001C639B" w:rsidRDefault="001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V Bol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4252"/>
      <w:gridCol w:w="1989"/>
    </w:tblGrid>
    <w:tr w:rsidR="001C639B" w:rsidRPr="004B2A75" w14:paraId="282CABFB" w14:textId="77777777" w:rsidTr="008B31C7">
      <w:trPr>
        <w:trHeight w:val="332"/>
      </w:trPr>
      <w:tc>
        <w:tcPr>
          <w:tcW w:w="3119" w:type="dxa"/>
          <w:tcBorders>
            <w:top w:val="single" w:sz="4" w:space="0" w:color="auto"/>
            <w:left w:val="nil"/>
            <w:right w:val="nil"/>
          </w:tcBorders>
          <w:vAlign w:val="center"/>
          <w:hideMark/>
        </w:tcPr>
        <w:p w14:paraId="2683A80F" w14:textId="77777777" w:rsidR="001C639B" w:rsidRPr="008B31C7" w:rsidRDefault="008B31C7" w:rsidP="008B31C7">
          <w:pPr>
            <w:spacing w:before="100" w:beforeAutospacing="1" w:after="100" w:afterAutospacing="1"/>
            <w:jc w:val="center"/>
            <w:rPr>
              <w:sz w:val="24"/>
              <w:szCs w:val="24"/>
            </w:rPr>
          </w:pPr>
          <w:r w:rsidRPr="008B31C7">
            <w:rPr>
              <w:noProof/>
              <w:sz w:val="24"/>
              <w:szCs w:val="24"/>
            </w:rPr>
            <w:drawing>
              <wp:inline distT="0" distB="0" distL="0" distR="0" wp14:anchorId="0E96BAF7" wp14:editId="478F4B4E">
                <wp:extent cx="1976148" cy="504000"/>
                <wp:effectExtent l="0" t="0" r="0" b="0"/>
                <wp:docPr id="13" name="Imagem 13" descr="\\bdc\planejamento\ISO\Logo com PNP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dc\planejamento\ISO\Logo com PNP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148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23D30E69" w14:textId="77777777" w:rsidR="001C639B" w:rsidRPr="00E50A17" w:rsidRDefault="001C639B" w:rsidP="001C639B">
          <w:pPr>
            <w:pStyle w:val="Rodap"/>
            <w:ind w:left="-108" w:right="-108"/>
            <w:jc w:val="center"/>
            <w:rPr>
              <w:rFonts w:ascii="Arial" w:hAnsi="Arial" w:cs="Arial"/>
              <w:sz w:val="12"/>
              <w:szCs w:val="16"/>
            </w:rPr>
          </w:pPr>
          <w:r w:rsidRPr="00E50A17">
            <w:rPr>
              <w:rFonts w:ascii="Arial" w:hAnsi="Arial" w:cs="Arial"/>
              <w:sz w:val="12"/>
              <w:szCs w:val="16"/>
            </w:rPr>
            <w:t>SGAS Qd. 901 Conj. D - Brasília-DF - CEP 70390-010</w:t>
          </w:r>
        </w:p>
        <w:p w14:paraId="72DC8624" w14:textId="77777777" w:rsidR="001C639B" w:rsidRPr="00E50A17" w:rsidRDefault="001C639B" w:rsidP="001C639B">
          <w:pPr>
            <w:pStyle w:val="Rodap"/>
            <w:ind w:left="-108" w:right="-108"/>
            <w:jc w:val="center"/>
            <w:rPr>
              <w:rFonts w:ascii="Arial" w:hAnsi="Arial" w:cs="Arial"/>
              <w:sz w:val="12"/>
              <w:szCs w:val="16"/>
            </w:rPr>
          </w:pPr>
          <w:r w:rsidRPr="00E50A17">
            <w:rPr>
              <w:rFonts w:ascii="Arial" w:hAnsi="Arial" w:cs="Arial"/>
              <w:sz w:val="12"/>
              <w:szCs w:val="16"/>
            </w:rPr>
            <w:t>Tel: +55 (61) 3961-2800</w:t>
          </w:r>
        </w:p>
        <w:p w14:paraId="11131588" w14:textId="77777777" w:rsidR="001C639B" w:rsidRPr="00E50A17" w:rsidRDefault="001C639B" w:rsidP="001C639B">
          <w:pPr>
            <w:pStyle w:val="Rodap"/>
            <w:ind w:left="-108" w:right="-108"/>
            <w:jc w:val="center"/>
            <w:rPr>
              <w:rFonts w:ascii="Arial" w:hAnsi="Arial" w:cs="Arial"/>
              <w:sz w:val="12"/>
              <w:szCs w:val="16"/>
            </w:rPr>
          </w:pPr>
          <w:r w:rsidRPr="00E50A17">
            <w:rPr>
              <w:rFonts w:ascii="Arial" w:hAnsi="Arial" w:cs="Arial"/>
              <w:sz w:val="12"/>
              <w:szCs w:val="16"/>
            </w:rPr>
            <w:t>protocolo@creadf.org.br</w:t>
          </w:r>
        </w:p>
        <w:p w14:paraId="242DBF06" w14:textId="77777777" w:rsidR="001C639B" w:rsidRPr="0010645D" w:rsidRDefault="001C639B" w:rsidP="001C639B">
          <w:pPr>
            <w:pStyle w:val="Rodap"/>
            <w:ind w:left="-108" w:right="-108"/>
            <w:jc w:val="center"/>
            <w:rPr>
              <w:rFonts w:ascii="Arial" w:hAnsi="Arial" w:cs="Arial"/>
              <w:sz w:val="16"/>
              <w:szCs w:val="16"/>
            </w:rPr>
          </w:pPr>
          <w:r w:rsidRPr="00E50A17">
            <w:rPr>
              <w:rFonts w:ascii="Arial" w:hAnsi="Arial" w:cs="Arial"/>
              <w:sz w:val="12"/>
              <w:szCs w:val="16"/>
            </w:rPr>
            <w:t>www.creadf.org.br</w:t>
          </w:r>
        </w:p>
      </w:tc>
      <w:tc>
        <w:tcPr>
          <w:tcW w:w="198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A062100" w14:textId="77777777" w:rsidR="001C639B" w:rsidRPr="004B2A75" w:rsidRDefault="001C639B" w:rsidP="001C639B">
          <w:pPr>
            <w:pStyle w:val="Rodap"/>
            <w:ind w:left="-108"/>
            <w:jc w:val="right"/>
            <w:rPr>
              <w:rFonts w:ascii="Arial" w:hAnsi="Arial" w:cs="Arial"/>
              <w:sz w:val="16"/>
              <w:szCs w:val="16"/>
            </w:rPr>
          </w:pPr>
          <w:r w:rsidRPr="004B2A75">
            <w:rPr>
              <w:rFonts w:ascii="Arial" w:hAnsi="Arial" w:cs="Arial"/>
              <w:sz w:val="16"/>
              <w:szCs w:val="16"/>
            </w:rPr>
            <w:t xml:space="preserve">Fl. </w:t>
          </w:r>
          <w:r w:rsidRPr="004B2A75">
            <w:rPr>
              <w:rFonts w:ascii="Arial" w:hAnsi="Arial" w:cs="Arial"/>
              <w:sz w:val="16"/>
              <w:szCs w:val="16"/>
            </w:rPr>
            <w:fldChar w:fldCharType="begin"/>
          </w:r>
          <w:r w:rsidRPr="004B2A75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4B2A75">
            <w:rPr>
              <w:rFonts w:ascii="Arial" w:hAnsi="Arial" w:cs="Arial"/>
              <w:sz w:val="16"/>
              <w:szCs w:val="16"/>
            </w:rPr>
            <w:fldChar w:fldCharType="separate"/>
          </w:r>
          <w:r w:rsidR="001218F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B2A75">
            <w:rPr>
              <w:rFonts w:ascii="Arial" w:hAnsi="Arial" w:cs="Arial"/>
              <w:sz w:val="16"/>
              <w:szCs w:val="16"/>
            </w:rPr>
            <w:fldChar w:fldCharType="end"/>
          </w:r>
          <w:r w:rsidRPr="004B2A75">
            <w:rPr>
              <w:rFonts w:ascii="Arial" w:hAnsi="Arial" w:cs="Arial"/>
              <w:sz w:val="16"/>
              <w:szCs w:val="16"/>
            </w:rPr>
            <w:t>/</w:t>
          </w:r>
          <w:fldSimple w:instr="NUMPAGES  \* Arabic  \* MERGEFORMAT">
            <w:r w:rsidR="001218F7" w:rsidRPr="001218F7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14:paraId="54CE91C0" w14:textId="77777777" w:rsidR="001C639B" w:rsidRPr="00057DD1" w:rsidRDefault="001C639B" w:rsidP="001C639B">
    <w:pPr>
      <w:pStyle w:val="Rodap"/>
      <w:rPr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70CD" w14:textId="77777777" w:rsidR="001C639B" w:rsidRDefault="001C639B">
      <w:r>
        <w:separator/>
      </w:r>
    </w:p>
  </w:footnote>
  <w:footnote w:type="continuationSeparator" w:id="0">
    <w:p w14:paraId="23146A79" w14:textId="77777777" w:rsidR="001C639B" w:rsidRDefault="001C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5DFA" w14:textId="77777777" w:rsidR="001C639B" w:rsidRDefault="001D0C64">
    <w:pPr>
      <w:pStyle w:val="Cabealho"/>
    </w:pPr>
    <w:r>
      <w:rPr>
        <w:noProof/>
      </w:rPr>
      <w:pict w14:anchorId="761B3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67.65pt;height:500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 Armas da Re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1CFD" w14:textId="77777777" w:rsidR="001C639B" w:rsidRDefault="001C639B" w:rsidP="001C639B">
    <w:pPr>
      <w:pStyle w:val="Cabealho"/>
      <w:jc w:val="center"/>
      <w:rPr>
        <w:rFonts w:ascii="Arial" w:hAnsi="Arial" w:cs="Arial"/>
      </w:rPr>
    </w:pPr>
    <w:r w:rsidRPr="003B52D3">
      <w:rPr>
        <w:rFonts w:ascii="Arial" w:hAnsi="Arial" w:cs="Arial"/>
        <w:noProof/>
      </w:rPr>
      <w:drawing>
        <wp:inline distT="0" distB="0" distL="0" distR="0" wp14:anchorId="0DAA2FEC" wp14:editId="54FD258F">
          <wp:extent cx="826770" cy="810895"/>
          <wp:effectExtent l="0" t="0" r="0" b="8255"/>
          <wp:docPr id="15" name="Imagem 15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nacional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AC916" w14:textId="77777777" w:rsidR="001C639B" w:rsidRPr="00BB22FF" w:rsidRDefault="001C639B" w:rsidP="001C639B">
    <w:pPr>
      <w:pStyle w:val="Cabealho"/>
      <w:jc w:val="center"/>
      <w:rPr>
        <w:rFonts w:ascii="Arial" w:hAnsi="Arial" w:cs="Arial"/>
        <w:b/>
        <w:sz w:val="24"/>
      </w:rPr>
    </w:pPr>
    <w:r w:rsidRPr="00BB22FF">
      <w:rPr>
        <w:rFonts w:ascii="Arial" w:hAnsi="Arial" w:cs="Arial"/>
        <w:b/>
        <w:sz w:val="24"/>
      </w:rPr>
      <w:t xml:space="preserve">SERVIÇO </w:t>
    </w:r>
    <w:r w:rsidRPr="00750592">
      <w:rPr>
        <w:rFonts w:ascii="Arial" w:hAnsi="Arial" w:cs="Arial"/>
        <w:b/>
        <w:sz w:val="24"/>
      </w:rPr>
      <w:t>PÚBLICO</w:t>
    </w:r>
    <w:r w:rsidRPr="00BB22FF">
      <w:rPr>
        <w:rFonts w:ascii="Arial" w:hAnsi="Arial" w:cs="Arial"/>
        <w:b/>
        <w:sz w:val="24"/>
      </w:rPr>
      <w:t xml:space="preserve"> FEDERAL</w:t>
    </w:r>
  </w:p>
  <w:p w14:paraId="77414427" w14:textId="77777777" w:rsidR="001C639B" w:rsidRDefault="001C639B" w:rsidP="001C639B">
    <w:pPr>
      <w:pStyle w:val="Cabealho"/>
      <w:spacing w:line="360" w:lineRule="auto"/>
      <w:jc w:val="center"/>
      <w:rPr>
        <w:rFonts w:ascii="Arial" w:hAnsi="Arial" w:cs="Arial"/>
        <w:b/>
        <w:sz w:val="24"/>
      </w:rPr>
    </w:pPr>
    <w:r w:rsidRPr="00BB22FF">
      <w:rPr>
        <w:rFonts w:ascii="Arial" w:hAnsi="Arial" w:cs="Arial"/>
        <w:b/>
        <w:sz w:val="24"/>
      </w:rPr>
      <w:t>Conselho Regional de Engenharia e Agronomia do Distrito Federal</w:t>
    </w:r>
  </w:p>
  <w:p w14:paraId="1DE0936A" w14:textId="77777777" w:rsidR="008B31C7" w:rsidRPr="00B17487" w:rsidRDefault="008B31C7" w:rsidP="001C639B">
    <w:pPr>
      <w:pStyle w:val="Cabealho"/>
      <w:spacing w:line="360" w:lineRule="auto"/>
      <w:jc w:val="center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31D0" w14:textId="77777777" w:rsidR="001C639B" w:rsidRDefault="001D0C64">
    <w:pPr>
      <w:pStyle w:val="Cabealho"/>
    </w:pPr>
    <w:r>
      <w:rPr>
        <w:noProof/>
      </w:rPr>
      <w:pict w14:anchorId="5F48C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67.65pt;height:500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 Armas da Re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A8"/>
    <w:multiLevelType w:val="hybridMultilevel"/>
    <w:tmpl w:val="949CB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D23"/>
    <w:multiLevelType w:val="multilevel"/>
    <w:tmpl w:val="185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962DC"/>
    <w:multiLevelType w:val="hybridMultilevel"/>
    <w:tmpl w:val="81B0AC88"/>
    <w:lvl w:ilvl="0" w:tplc="7C02DE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7B33"/>
    <w:multiLevelType w:val="hybridMultilevel"/>
    <w:tmpl w:val="1B24B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246"/>
    <w:multiLevelType w:val="multilevel"/>
    <w:tmpl w:val="EE4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81BD5"/>
    <w:multiLevelType w:val="multilevel"/>
    <w:tmpl w:val="D6A4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21736"/>
    <w:multiLevelType w:val="multilevel"/>
    <w:tmpl w:val="560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572BA"/>
    <w:multiLevelType w:val="multilevel"/>
    <w:tmpl w:val="56580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408" w:hanging="180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1248BF5E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b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DA7320"/>
    <w:multiLevelType w:val="hybridMultilevel"/>
    <w:tmpl w:val="BA06F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50F01"/>
    <w:multiLevelType w:val="multilevel"/>
    <w:tmpl w:val="B7082BB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B28640E"/>
    <w:multiLevelType w:val="multilevel"/>
    <w:tmpl w:val="89C4B2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70183E"/>
    <w:multiLevelType w:val="multilevel"/>
    <w:tmpl w:val="717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915C4"/>
    <w:multiLevelType w:val="hybridMultilevel"/>
    <w:tmpl w:val="10C016BE"/>
    <w:lvl w:ilvl="0" w:tplc="356CB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BD5CBA"/>
    <w:multiLevelType w:val="multilevel"/>
    <w:tmpl w:val="05AC1B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885DEC"/>
    <w:multiLevelType w:val="multilevel"/>
    <w:tmpl w:val="FED0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05725"/>
    <w:multiLevelType w:val="multilevel"/>
    <w:tmpl w:val="FC50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E3DD1"/>
    <w:multiLevelType w:val="hybridMultilevel"/>
    <w:tmpl w:val="42C628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576D3"/>
    <w:multiLevelType w:val="hybridMultilevel"/>
    <w:tmpl w:val="5B008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F5868"/>
    <w:multiLevelType w:val="multilevel"/>
    <w:tmpl w:val="CDA243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5A44013"/>
    <w:multiLevelType w:val="hybridMultilevel"/>
    <w:tmpl w:val="43D24D02"/>
    <w:lvl w:ilvl="0" w:tplc="AED46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D3BA6"/>
    <w:multiLevelType w:val="multilevel"/>
    <w:tmpl w:val="0EC4CA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EFA64E7"/>
    <w:multiLevelType w:val="multilevel"/>
    <w:tmpl w:val="878A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018FF"/>
    <w:multiLevelType w:val="multilevel"/>
    <w:tmpl w:val="5BC056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7200178"/>
    <w:multiLevelType w:val="hybridMultilevel"/>
    <w:tmpl w:val="0E58C38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545CD5"/>
    <w:multiLevelType w:val="multilevel"/>
    <w:tmpl w:val="5DC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D7CEE"/>
    <w:multiLevelType w:val="multilevel"/>
    <w:tmpl w:val="FB70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CB224B"/>
    <w:multiLevelType w:val="hybridMultilevel"/>
    <w:tmpl w:val="4B124FCE"/>
    <w:lvl w:ilvl="0" w:tplc="23C478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22EB6"/>
    <w:multiLevelType w:val="multilevel"/>
    <w:tmpl w:val="7E0AD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379869049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528480">
    <w:abstractNumId w:val="7"/>
  </w:num>
  <w:num w:numId="3" w16cid:durableId="777528817">
    <w:abstractNumId w:val="17"/>
  </w:num>
  <w:num w:numId="4" w16cid:durableId="1569730417">
    <w:abstractNumId w:val="28"/>
  </w:num>
  <w:num w:numId="5" w16cid:durableId="1301886472">
    <w:abstractNumId w:val="8"/>
    <w:lvlOverride w:ilvl="0">
      <w:startOverride w:val="8"/>
    </w:lvlOverride>
  </w:num>
  <w:num w:numId="6" w16cid:durableId="1342509508">
    <w:abstractNumId w:val="0"/>
  </w:num>
  <w:num w:numId="7" w16cid:durableId="1173953101">
    <w:abstractNumId w:val="18"/>
  </w:num>
  <w:num w:numId="8" w16cid:durableId="536702680">
    <w:abstractNumId w:val="9"/>
  </w:num>
  <w:num w:numId="9" w16cid:durableId="766541560">
    <w:abstractNumId w:val="3"/>
  </w:num>
  <w:num w:numId="10" w16cid:durableId="808209812">
    <w:abstractNumId w:val="23"/>
  </w:num>
  <w:num w:numId="11" w16cid:durableId="1440107280">
    <w:abstractNumId w:val="19"/>
  </w:num>
  <w:num w:numId="12" w16cid:durableId="677124883">
    <w:abstractNumId w:val="14"/>
  </w:num>
  <w:num w:numId="13" w16cid:durableId="810093501">
    <w:abstractNumId w:val="10"/>
  </w:num>
  <w:num w:numId="14" w16cid:durableId="1975602473">
    <w:abstractNumId w:val="27"/>
  </w:num>
  <w:num w:numId="15" w16cid:durableId="1075973683">
    <w:abstractNumId w:val="2"/>
  </w:num>
  <w:num w:numId="16" w16cid:durableId="522481039">
    <w:abstractNumId w:val="11"/>
  </w:num>
  <w:num w:numId="17" w16cid:durableId="2129736064">
    <w:abstractNumId w:val="20"/>
  </w:num>
  <w:num w:numId="18" w16cid:durableId="189342885">
    <w:abstractNumId w:val="8"/>
  </w:num>
  <w:num w:numId="19" w16cid:durableId="1686786189">
    <w:abstractNumId w:val="8"/>
    <w:lvlOverride w:ilvl="0">
      <w:startOverride w:val="8"/>
    </w:lvlOverride>
    <w:lvlOverride w:ilvl="1">
      <w:startOverride w:val="12"/>
    </w:lvlOverride>
  </w:num>
  <w:num w:numId="20" w16cid:durableId="151483431">
    <w:abstractNumId w:val="21"/>
  </w:num>
  <w:num w:numId="21" w16cid:durableId="1308053636">
    <w:abstractNumId w:val="13"/>
  </w:num>
  <w:num w:numId="22" w16cid:durableId="890337394">
    <w:abstractNumId w:val="24"/>
  </w:num>
  <w:num w:numId="23" w16cid:durableId="902563811">
    <w:abstractNumId w:val="5"/>
  </w:num>
  <w:num w:numId="24" w16cid:durableId="1572810549">
    <w:abstractNumId w:val="12"/>
  </w:num>
  <w:num w:numId="25" w16cid:durableId="1429689374">
    <w:abstractNumId w:val="25"/>
  </w:num>
  <w:num w:numId="26" w16cid:durableId="1546798405">
    <w:abstractNumId w:val="6"/>
  </w:num>
  <w:num w:numId="27" w16cid:durableId="641009523">
    <w:abstractNumId w:val="1"/>
  </w:num>
  <w:num w:numId="28" w16cid:durableId="427119362">
    <w:abstractNumId w:val="26"/>
  </w:num>
  <w:num w:numId="29" w16cid:durableId="1877349519">
    <w:abstractNumId w:val="16"/>
  </w:num>
  <w:num w:numId="30" w16cid:durableId="1390769144">
    <w:abstractNumId w:val="22"/>
  </w:num>
  <w:num w:numId="31" w16cid:durableId="210968172">
    <w:abstractNumId w:val="4"/>
  </w:num>
  <w:num w:numId="32" w16cid:durableId="68459745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0C"/>
    <w:rsid w:val="000465B4"/>
    <w:rsid w:val="000620A8"/>
    <w:rsid w:val="000B6575"/>
    <w:rsid w:val="000C6135"/>
    <w:rsid w:val="0010053B"/>
    <w:rsid w:val="0010241F"/>
    <w:rsid w:val="001218F7"/>
    <w:rsid w:val="00144CDB"/>
    <w:rsid w:val="001534AF"/>
    <w:rsid w:val="001A0DCF"/>
    <w:rsid w:val="001A19FF"/>
    <w:rsid w:val="001B37EE"/>
    <w:rsid w:val="001C639B"/>
    <w:rsid w:val="001D0C64"/>
    <w:rsid w:val="001F66B2"/>
    <w:rsid w:val="00225F04"/>
    <w:rsid w:val="00231DE9"/>
    <w:rsid w:val="002356CA"/>
    <w:rsid w:val="00246259"/>
    <w:rsid w:val="00271638"/>
    <w:rsid w:val="002A1012"/>
    <w:rsid w:val="003072C6"/>
    <w:rsid w:val="003234BC"/>
    <w:rsid w:val="003236D3"/>
    <w:rsid w:val="0032417C"/>
    <w:rsid w:val="003241C6"/>
    <w:rsid w:val="003E4F4D"/>
    <w:rsid w:val="003F236F"/>
    <w:rsid w:val="00406D0D"/>
    <w:rsid w:val="00422CD0"/>
    <w:rsid w:val="004568B5"/>
    <w:rsid w:val="00482DCB"/>
    <w:rsid w:val="00497E4C"/>
    <w:rsid w:val="004D7B9E"/>
    <w:rsid w:val="005055A0"/>
    <w:rsid w:val="00593082"/>
    <w:rsid w:val="005C0767"/>
    <w:rsid w:val="005C3AF5"/>
    <w:rsid w:val="005E49D6"/>
    <w:rsid w:val="005F5EA2"/>
    <w:rsid w:val="00614D64"/>
    <w:rsid w:val="00621420"/>
    <w:rsid w:val="00633FAC"/>
    <w:rsid w:val="00681C06"/>
    <w:rsid w:val="006B4117"/>
    <w:rsid w:val="007C0AC2"/>
    <w:rsid w:val="007D1310"/>
    <w:rsid w:val="00826A58"/>
    <w:rsid w:val="00832519"/>
    <w:rsid w:val="00870AEB"/>
    <w:rsid w:val="008A23AD"/>
    <w:rsid w:val="008B31C7"/>
    <w:rsid w:val="008B694B"/>
    <w:rsid w:val="008C242D"/>
    <w:rsid w:val="008E495A"/>
    <w:rsid w:val="008F3A99"/>
    <w:rsid w:val="009256F9"/>
    <w:rsid w:val="009334D9"/>
    <w:rsid w:val="0095689C"/>
    <w:rsid w:val="00981A85"/>
    <w:rsid w:val="009C1F7C"/>
    <w:rsid w:val="009C40AF"/>
    <w:rsid w:val="009D5062"/>
    <w:rsid w:val="009D5165"/>
    <w:rsid w:val="009E0495"/>
    <w:rsid w:val="00AD27B6"/>
    <w:rsid w:val="00AD6024"/>
    <w:rsid w:val="00B152F4"/>
    <w:rsid w:val="00B224B6"/>
    <w:rsid w:val="00B440D0"/>
    <w:rsid w:val="00B564CC"/>
    <w:rsid w:val="00B643F5"/>
    <w:rsid w:val="00B91CC7"/>
    <w:rsid w:val="00B9380C"/>
    <w:rsid w:val="00BB6D22"/>
    <w:rsid w:val="00BE2640"/>
    <w:rsid w:val="00C105E7"/>
    <w:rsid w:val="00C125E0"/>
    <w:rsid w:val="00C44D5A"/>
    <w:rsid w:val="00C47640"/>
    <w:rsid w:val="00D1098D"/>
    <w:rsid w:val="00D3662F"/>
    <w:rsid w:val="00D7098A"/>
    <w:rsid w:val="00D91317"/>
    <w:rsid w:val="00D9592E"/>
    <w:rsid w:val="00E36D94"/>
    <w:rsid w:val="00E505CA"/>
    <w:rsid w:val="00E54B47"/>
    <w:rsid w:val="00E86D7F"/>
    <w:rsid w:val="00EA61A5"/>
    <w:rsid w:val="00ED155D"/>
    <w:rsid w:val="00ED5D5A"/>
    <w:rsid w:val="00EE25CE"/>
    <w:rsid w:val="00F04819"/>
    <w:rsid w:val="00F242CA"/>
    <w:rsid w:val="00F60513"/>
    <w:rsid w:val="00FC66F6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2D750"/>
  <w15:docId w15:val="{C2A5D97E-1A89-422D-8B59-887A4F8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38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1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3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38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93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9380C"/>
    <w:pPr>
      <w:spacing w:after="200" w:line="276" w:lineRule="auto"/>
      <w:ind w:left="708"/>
    </w:pPr>
    <w:rPr>
      <w:rFonts w:ascii="Calibri" w:eastAsia="Calibri" w:hAnsi="Calibri"/>
      <w:sz w:val="24"/>
      <w:szCs w:val="24"/>
      <w:lang w:eastAsia="en-US"/>
    </w:rPr>
  </w:style>
  <w:style w:type="character" w:styleId="Hyperlink">
    <w:name w:val="Hyperlink"/>
    <w:uiPriority w:val="99"/>
    <w:rsid w:val="00B9380C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B9380C"/>
    <w:rPr>
      <w:rFonts w:ascii="Calibri" w:eastAsia="Calibri" w:hAnsi="Calibri" w:cs="Times New Roman"/>
      <w:sz w:val="24"/>
      <w:szCs w:val="24"/>
    </w:rPr>
  </w:style>
  <w:style w:type="character" w:customStyle="1" w:styleId="Nivel1Char">
    <w:name w:val="Nivel1 Char"/>
    <w:link w:val="Nivel1"/>
    <w:locked/>
    <w:rsid w:val="00B9380C"/>
    <w:rPr>
      <w:rFonts w:ascii="Arial" w:hAnsi="Arial"/>
      <w:b/>
      <w:color w:val="000000"/>
      <w:sz w:val="32"/>
      <w:szCs w:val="32"/>
      <w:lang w:eastAsia="pt-BR"/>
    </w:rPr>
  </w:style>
  <w:style w:type="paragraph" w:customStyle="1" w:styleId="Nivel1">
    <w:name w:val="Nivel1"/>
    <w:basedOn w:val="Ttulo1"/>
    <w:next w:val="Normal"/>
    <w:link w:val="Nivel1Char"/>
    <w:qFormat/>
    <w:rsid w:val="00B9380C"/>
    <w:pPr>
      <w:numPr>
        <w:numId w:val="18"/>
      </w:numPr>
      <w:spacing w:before="480" w:after="120" w:line="276" w:lineRule="auto"/>
      <w:jc w:val="both"/>
    </w:pPr>
    <w:rPr>
      <w:rFonts w:ascii="Arial" w:eastAsiaTheme="minorHAnsi" w:hAnsi="Arial" w:cstheme="minorBidi"/>
      <w:b/>
      <w:color w:val="000000"/>
    </w:rPr>
  </w:style>
  <w:style w:type="paragraph" w:customStyle="1" w:styleId="Standard">
    <w:name w:val="Standard"/>
    <w:rsid w:val="00B9380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ivel2Char">
    <w:name w:val="Nivel 2 Char"/>
    <w:link w:val="Nivel2"/>
    <w:uiPriority w:val="99"/>
    <w:locked/>
    <w:rsid w:val="00B9380C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uiPriority w:val="99"/>
    <w:qFormat/>
    <w:rsid w:val="00B9380C"/>
    <w:pPr>
      <w:spacing w:before="120" w:after="120" w:line="276" w:lineRule="auto"/>
      <w:jc w:val="both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paragraph" w:customStyle="1" w:styleId="Corpodotexto">
    <w:name w:val="Corpo do texto"/>
    <w:rsid w:val="00B9380C"/>
    <w:pPr>
      <w:widowControl w:val="0"/>
      <w:suppressAutoHyphens/>
      <w:spacing w:after="120" w:line="288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938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Forte">
    <w:name w:val="Strong"/>
    <w:uiPriority w:val="22"/>
    <w:qFormat/>
    <w:rsid w:val="004D7B9E"/>
    <w:rPr>
      <w:b/>
      <w:bCs/>
    </w:rPr>
  </w:style>
  <w:style w:type="paragraph" w:styleId="Corpodetexto2">
    <w:name w:val="Body Text 2"/>
    <w:basedOn w:val="Normal"/>
    <w:link w:val="Corpodetexto2Char"/>
    <w:rsid w:val="004D7B9E"/>
    <w:pPr>
      <w:jc w:val="both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rsid w:val="004D7B9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p0">
    <w:name w:val="p0"/>
    <w:basedOn w:val="Normal"/>
    <w:rsid w:val="001534AF"/>
    <w:pPr>
      <w:widowControl w:val="0"/>
      <w:suppressAutoHyphens/>
      <w:spacing w:line="240" w:lineRule="atLeast"/>
      <w:jc w:val="both"/>
    </w:pPr>
    <w:rPr>
      <w:sz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5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5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61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6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2FFD-DC37-4C76-B2B8-6BFDE88D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socorro lima</dc:creator>
  <cp:lastModifiedBy>Luiz Marcelo Ximenes A. Junior</cp:lastModifiedBy>
  <cp:revision>3</cp:revision>
  <cp:lastPrinted>2025-04-23T19:24:00Z</cp:lastPrinted>
  <dcterms:created xsi:type="dcterms:W3CDTF">2025-11-25T17:34:00Z</dcterms:created>
  <dcterms:modified xsi:type="dcterms:W3CDTF">2025-11-25T17:37:00Z</dcterms:modified>
</cp:coreProperties>
</file>